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6D" w:rsidRPr="007D2D6D" w:rsidRDefault="007D2D6D" w:rsidP="007D2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D">
        <w:rPr>
          <w:rFonts w:ascii="Times New Roman" w:hAnsi="Times New Roman"/>
          <w:b/>
          <w:sz w:val="24"/>
          <w:szCs w:val="24"/>
        </w:rPr>
        <w:t>Аннота</w:t>
      </w:r>
      <w:bookmarkStart w:id="0" w:name="_GoBack"/>
      <w:bookmarkEnd w:id="0"/>
      <w:r w:rsidRPr="007D2D6D">
        <w:rPr>
          <w:rFonts w:ascii="Times New Roman" w:hAnsi="Times New Roman"/>
          <w:b/>
          <w:sz w:val="24"/>
          <w:szCs w:val="24"/>
        </w:rPr>
        <w:t>ция к рабочим программам по чтению (литературное чтение)</w:t>
      </w:r>
    </w:p>
    <w:p w:rsidR="007D2D6D" w:rsidRPr="007D2D6D" w:rsidRDefault="007D2D6D" w:rsidP="007D2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D">
        <w:rPr>
          <w:rFonts w:ascii="Times New Roman" w:hAnsi="Times New Roman"/>
          <w:b/>
          <w:sz w:val="24"/>
          <w:szCs w:val="24"/>
        </w:rPr>
        <w:t>для обучающихся с ОВЗ</w:t>
      </w:r>
    </w:p>
    <w:p w:rsidR="007D2D6D" w:rsidRDefault="007D2D6D" w:rsidP="007D2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D">
        <w:rPr>
          <w:rFonts w:ascii="Times New Roman" w:hAnsi="Times New Roman"/>
          <w:b/>
          <w:sz w:val="24"/>
          <w:szCs w:val="24"/>
        </w:rPr>
        <w:t>(интеллектуальные нарушения) для 5-9классов</w:t>
      </w:r>
    </w:p>
    <w:p w:rsidR="0000660B" w:rsidRPr="007D2D6D" w:rsidRDefault="0000660B" w:rsidP="007D2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BC61D3" w:rsidRPr="007D2D6D" w:rsidRDefault="00BC61D3" w:rsidP="007D2D6D">
      <w:pPr>
        <w:pStyle w:val="a3"/>
        <w:tabs>
          <w:tab w:val="left" w:pos="1890"/>
        </w:tabs>
        <w:jc w:val="center"/>
        <w:rPr>
          <w:rFonts w:ascii="Times New Roman" w:hAnsi="Times New Roman"/>
          <w:sz w:val="24"/>
          <w:szCs w:val="24"/>
        </w:rPr>
      </w:pPr>
    </w:p>
    <w:p w:rsidR="003048FB" w:rsidRPr="007D2D6D" w:rsidRDefault="003048FB" w:rsidP="003048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 Рабочая программа по чтению (литературному чтению) составлена для обучающихся с умственной отсталостью (интеллектуальными нарушениями) 5 – 9 классов, изучающих предмет по адаптированной общеобразовательной программе. Рабочая программа конкретизирует содержание предметных тем, дает распределение учебных часов по разделам и темам в 5 - 9 классах. </w:t>
      </w:r>
    </w:p>
    <w:p w:rsidR="003048FB" w:rsidRPr="007D2D6D" w:rsidRDefault="003048FB" w:rsidP="00304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</w:t>
      </w:r>
      <w:r w:rsidRPr="007D2D6D">
        <w:rPr>
          <w:rFonts w:ascii="Times New Roman" w:hAnsi="Times New Roman"/>
          <w:b/>
          <w:bCs/>
          <w:sz w:val="24"/>
          <w:szCs w:val="24"/>
        </w:rPr>
        <w:t>нормативными документами:</w:t>
      </w:r>
    </w:p>
    <w:p w:rsidR="003048FB" w:rsidRPr="007D2D6D" w:rsidRDefault="003048FB" w:rsidP="00304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>- Федеральный Закон «Об образовании в РФ» от 29.12.2012 г. № 273-ФЗ (с изменениями и дополнениями);</w:t>
      </w:r>
    </w:p>
    <w:p w:rsidR="003048FB" w:rsidRPr="007D2D6D" w:rsidRDefault="003048FB" w:rsidP="003048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-   </w:t>
      </w:r>
      <w:r w:rsidRPr="007D2D6D">
        <w:rPr>
          <w:rFonts w:ascii="Times New Roman" w:eastAsia="MS Mincho" w:hAnsi="Times New Roman"/>
          <w:sz w:val="24"/>
          <w:szCs w:val="24"/>
          <w:lang w:eastAsia="ar-SA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Российской Федерации </w:t>
      </w:r>
      <w:r w:rsidRPr="007D2D6D">
        <w:rPr>
          <w:rFonts w:ascii="Times New Roman" w:eastAsia="MS Mincho" w:hAnsi="Times New Roman"/>
          <w:bCs/>
          <w:sz w:val="24"/>
          <w:szCs w:val="24"/>
          <w:lang w:eastAsia="ar-SA"/>
        </w:rPr>
        <w:t>№ 1599</w:t>
      </w:r>
      <w:r w:rsidRPr="007D2D6D">
        <w:rPr>
          <w:rFonts w:ascii="Times New Roman" w:eastAsia="MS Mincho" w:hAnsi="Times New Roman"/>
          <w:sz w:val="24"/>
          <w:szCs w:val="24"/>
          <w:lang w:eastAsia="ar-SA"/>
        </w:rPr>
        <w:t xml:space="preserve"> от</w:t>
      </w:r>
      <w:r w:rsidRPr="007D2D6D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19 декабря </w:t>
      </w:r>
      <w:smartTag w:uri="urn:schemas-microsoft-com:office:smarttags" w:element="metricconverter">
        <w:smartTagPr>
          <w:attr w:name="ProductID" w:val="2014 г"/>
        </w:smartTagPr>
        <w:r w:rsidRPr="007D2D6D">
          <w:rPr>
            <w:rFonts w:ascii="Times New Roman" w:eastAsia="MS Mincho" w:hAnsi="Times New Roman"/>
            <w:bCs/>
            <w:sz w:val="24"/>
            <w:szCs w:val="24"/>
            <w:lang w:eastAsia="ar-SA"/>
          </w:rPr>
          <w:t>2014 г</w:t>
        </w:r>
      </w:smartTag>
      <w:r w:rsidRPr="007D2D6D">
        <w:rPr>
          <w:rFonts w:ascii="Times New Roman" w:eastAsia="MS Mincho" w:hAnsi="Times New Roman"/>
          <w:bCs/>
          <w:sz w:val="24"/>
          <w:szCs w:val="24"/>
          <w:lang w:eastAsia="ar-SA"/>
        </w:rPr>
        <w:t>.;</w:t>
      </w:r>
    </w:p>
    <w:p w:rsidR="003048FB" w:rsidRPr="007D2D6D" w:rsidRDefault="003048FB" w:rsidP="00304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Министерства образования и науки РФ от 30.08.2013 г № 1015) в редакции от 17.07.2015 г.</w:t>
      </w:r>
    </w:p>
    <w:p w:rsidR="003048FB" w:rsidRPr="007D2D6D" w:rsidRDefault="003048FB" w:rsidP="003048FB">
      <w:pPr>
        <w:pStyle w:val="a5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D6D">
        <w:rPr>
          <w:rFonts w:ascii="Times New Roman" w:hAnsi="Times New Roman"/>
          <w:sz w:val="24"/>
          <w:szCs w:val="24"/>
        </w:rPr>
        <w:t xml:space="preserve">Рабочая программа разработана на основе </w:t>
      </w:r>
      <w:r w:rsidRPr="007D2D6D">
        <w:rPr>
          <w:rFonts w:ascii="Times New Roman" w:hAnsi="Times New Roman"/>
          <w:color w:val="000000"/>
          <w:sz w:val="24"/>
          <w:szCs w:val="24"/>
        </w:rPr>
        <w:t>авторской программы «Чтение и развитие речи 5 – 9 классы» по ред. В.В.Воронковой, допущенной Министерством образования и науки Российской Федерации (издательство «ВЛАДОС», 2011 Программы специальной (коррекционной) образовательных  учреждений VIII вида  5-9 классы.</w:t>
      </w:r>
      <w:proofErr w:type="gramEnd"/>
      <w:r w:rsidRPr="007D2D6D">
        <w:rPr>
          <w:rFonts w:ascii="Times New Roman" w:hAnsi="Times New Roman"/>
          <w:color w:val="000000"/>
          <w:sz w:val="24"/>
          <w:szCs w:val="24"/>
        </w:rPr>
        <w:t xml:space="preserve">  Сборник 1.  </w:t>
      </w:r>
      <w:r w:rsidRPr="007D2D6D">
        <w:rPr>
          <w:rFonts w:ascii="Times New Roman" w:hAnsi="Times New Roman"/>
          <w:sz w:val="24"/>
          <w:szCs w:val="24"/>
        </w:rPr>
        <w:t xml:space="preserve">с учетом содержания предмета «Чтение», представленного в Примерной  адаптированной  основной  общеобразовательной  программе  образования обучающихся с умственной отсталостью (интеллектуальными нарушениями), одобренной  решением федерального учебно-методического объединения по общему образованию (протокол  от 22 декабря  </w:t>
      </w:r>
      <w:smartTag w:uri="urn:schemas-microsoft-com:office:smarttags" w:element="metricconverter">
        <w:smartTagPr>
          <w:attr w:name="ProductID" w:val="2015 г"/>
        </w:smartTagPr>
        <w:r w:rsidRPr="007D2D6D">
          <w:rPr>
            <w:rFonts w:ascii="Times New Roman" w:hAnsi="Times New Roman"/>
            <w:sz w:val="24"/>
            <w:szCs w:val="24"/>
          </w:rPr>
          <w:t>2015 г</w:t>
        </w:r>
      </w:smartTag>
      <w:r w:rsidRPr="007D2D6D">
        <w:rPr>
          <w:rFonts w:ascii="Times New Roman" w:hAnsi="Times New Roman"/>
          <w:sz w:val="24"/>
          <w:szCs w:val="24"/>
        </w:rPr>
        <w:t>. № 4/15).</w:t>
      </w:r>
    </w:p>
    <w:p w:rsidR="003048FB" w:rsidRPr="007D2D6D" w:rsidRDefault="003048FB" w:rsidP="003048F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>Рабочая программа предполагает использование учебников:</w:t>
      </w:r>
    </w:p>
    <w:p w:rsidR="003048FB" w:rsidRPr="007D2D6D" w:rsidRDefault="003048FB" w:rsidP="003048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1. Малышева З.Ф. Чтение. 5 </w:t>
      </w:r>
      <w:proofErr w:type="spellStart"/>
      <w:r w:rsidRPr="007D2D6D">
        <w:rPr>
          <w:rFonts w:ascii="Times New Roman" w:hAnsi="Times New Roman"/>
          <w:sz w:val="24"/>
          <w:szCs w:val="24"/>
        </w:rPr>
        <w:t>кл</w:t>
      </w:r>
      <w:proofErr w:type="spellEnd"/>
      <w:r w:rsidRPr="007D2D6D">
        <w:rPr>
          <w:rFonts w:ascii="Times New Roman" w:hAnsi="Times New Roman"/>
          <w:sz w:val="24"/>
          <w:szCs w:val="24"/>
        </w:rPr>
        <w:t>. Учебник для специальных (коррекционных) образовательных учреждений (VIII вид)  М., Просвещение</w:t>
      </w:r>
    </w:p>
    <w:p w:rsidR="003048FB" w:rsidRPr="007D2D6D" w:rsidRDefault="003048FB" w:rsidP="003048FB">
      <w:pPr>
        <w:spacing w:after="0" w:line="23" w:lineRule="atLeast"/>
        <w:ind w:right="-142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D2D6D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7D2D6D">
        <w:rPr>
          <w:rFonts w:ascii="Times New Roman" w:hAnsi="Times New Roman"/>
          <w:sz w:val="24"/>
          <w:szCs w:val="24"/>
        </w:rPr>
        <w:t xml:space="preserve"> И.М., </w:t>
      </w:r>
      <w:proofErr w:type="spellStart"/>
      <w:r w:rsidRPr="007D2D6D">
        <w:rPr>
          <w:rFonts w:ascii="Times New Roman" w:hAnsi="Times New Roman"/>
          <w:sz w:val="24"/>
          <w:szCs w:val="24"/>
        </w:rPr>
        <w:t>Погостина</w:t>
      </w:r>
      <w:proofErr w:type="spellEnd"/>
      <w:r w:rsidRPr="007D2D6D">
        <w:rPr>
          <w:rFonts w:ascii="Times New Roman" w:hAnsi="Times New Roman"/>
          <w:sz w:val="24"/>
          <w:szCs w:val="24"/>
        </w:rPr>
        <w:t xml:space="preserve"> Е.С. Чтение. 6 класс. Учебник для специальных (коррекционных) образовательных учреждений VIII вида. – М.: «Просвещение»</w:t>
      </w:r>
    </w:p>
    <w:p w:rsidR="003048FB" w:rsidRPr="007D2D6D" w:rsidRDefault="003048FB" w:rsidP="003048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3. Аксенова А.К. Чтение. 7 </w:t>
      </w:r>
      <w:proofErr w:type="spellStart"/>
      <w:r w:rsidRPr="007D2D6D">
        <w:rPr>
          <w:rFonts w:ascii="Times New Roman" w:hAnsi="Times New Roman"/>
          <w:sz w:val="24"/>
          <w:szCs w:val="24"/>
        </w:rPr>
        <w:t>кл</w:t>
      </w:r>
      <w:proofErr w:type="spellEnd"/>
      <w:r w:rsidRPr="007D2D6D">
        <w:rPr>
          <w:rFonts w:ascii="Times New Roman" w:hAnsi="Times New Roman"/>
          <w:sz w:val="24"/>
          <w:szCs w:val="24"/>
        </w:rPr>
        <w:t xml:space="preserve">. Учебник для специальных (коррекционных) образовательных учреждений (VIII вид), М., Просвещение </w:t>
      </w:r>
    </w:p>
    <w:p w:rsidR="003048FB" w:rsidRPr="007D2D6D" w:rsidRDefault="003048FB" w:rsidP="003048FB">
      <w:pPr>
        <w:spacing w:after="0" w:line="23" w:lineRule="atLeast"/>
        <w:ind w:right="-142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>4.</w:t>
      </w:r>
      <w:r w:rsidRPr="007D2D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D6D">
        <w:rPr>
          <w:rFonts w:ascii="Times New Roman" w:hAnsi="Times New Roman"/>
          <w:sz w:val="24"/>
          <w:szCs w:val="24"/>
        </w:rPr>
        <w:t xml:space="preserve">Малышева З.Ф. Чтение. 8 </w:t>
      </w:r>
      <w:proofErr w:type="spellStart"/>
      <w:r w:rsidRPr="007D2D6D">
        <w:rPr>
          <w:rFonts w:ascii="Times New Roman" w:hAnsi="Times New Roman"/>
          <w:sz w:val="24"/>
          <w:szCs w:val="24"/>
        </w:rPr>
        <w:t>кл</w:t>
      </w:r>
      <w:proofErr w:type="spellEnd"/>
      <w:r w:rsidRPr="007D2D6D">
        <w:rPr>
          <w:rFonts w:ascii="Times New Roman" w:hAnsi="Times New Roman"/>
          <w:sz w:val="24"/>
          <w:szCs w:val="24"/>
        </w:rPr>
        <w:t>. Учебник для специальных (коррекционных) образовательных учреждений (VIII вид), М., Просвещение</w:t>
      </w:r>
    </w:p>
    <w:p w:rsidR="003048FB" w:rsidRPr="007D2D6D" w:rsidRDefault="003048FB" w:rsidP="003048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5.  Аксенова А.К., Шишкова М.И. Чтение. 9 </w:t>
      </w:r>
      <w:proofErr w:type="spellStart"/>
      <w:r w:rsidRPr="007D2D6D">
        <w:rPr>
          <w:rFonts w:ascii="Times New Roman" w:hAnsi="Times New Roman"/>
          <w:sz w:val="24"/>
          <w:szCs w:val="24"/>
        </w:rPr>
        <w:t>кл</w:t>
      </w:r>
      <w:proofErr w:type="spellEnd"/>
      <w:r w:rsidRPr="007D2D6D">
        <w:rPr>
          <w:rFonts w:ascii="Times New Roman" w:hAnsi="Times New Roman"/>
          <w:sz w:val="24"/>
          <w:szCs w:val="24"/>
        </w:rPr>
        <w:t xml:space="preserve">. Учебник для специальных (коррекционных) образовательных учреждений (VIII вид), М., Просвещение </w:t>
      </w:r>
    </w:p>
    <w:p w:rsidR="00BC61D3" w:rsidRPr="007D2D6D" w:rsidRDefault="00BC61D3" w:rsidP="00BC61D3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2D6D">
        <w:rPr>
          <w:rFonts w:ascii="Times New Roman" w:hAnsi="Times New Roman"/>
          <w:sz w:val="24"/>
          <w:szCs w:val="24"/>
        </w:rPr>
        <w:t xml:space="preserve">       Учебный предмет входит в обязательную часть учебного плана.</w:t>
      </w:r>
      <w:r w:rsidRPr="007D2D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D6D">
        <w:rPr>
          <w:rFonts w:ascii="Times New Roman" w:hAnsi="Times New Roman"/>
          <w:sz w:val="24"/>
          <w:szCs w:val="24"/>
        </w:rPr>
        <w:t xml:space="preserve">На изучение предмета  чтение согласно учебному плану в 5-9 классах отводится  </w:t>
      </w:r>
      <w:r w:rsidRPr="007D2D6D">
        <w:rPr>
          <w:rFonts w:ascii="Times New Roman" w:hAnsi="Times New Roman"/>
          <w:bCs/>
          <w:sz w:val="24"/>
          <w:szCs w:val="24"/>
        </w:rPr>
        <w:t>в 5-м, 6-м</w:t>
      </w:r>
      <w:r w:rsidR="007D2706" w:rsidRPr="007D2D6D">
        <w:rPr>
          <w:rFonts w:ascii="Times New Roman" w:hAnsi="Times New Roman"/>
          <w:bCs/>
          <w:sz w:val="24"/>
          <w:szCs w:val="24"/>
        </w:rPr>
        <w:t>,7-м, 8-м, 9-м</w:t>
      </w:r>
      <w:r w:rsidRPr="007D2D6D">
        <w:rPr>
          <w:rFonts w:ascii="Times New Roman" w:hAnsi="Times New Roman"/>
          <w:bCs/>
          <w:sz w:val="24"/>
          <w:szCs w:val="24"/>
        </w:rPr>
        <w:t xml:space="preserve">  классах -  4 часа в неделю, 136 ч</w:t>
      </w:r>
      <w:r w:rsidR="007D2706" w:rsidRPr="007D2D6D">
        <w:rPr>
          <w:rFonts w:ascii="Times New Roman" w:hAnsi="Times New Roman"/>
          <w:bCs/>
          <w:sz w:val="24"/>
          <w:szCs w:val="24"/>
        </w:rPr>
        <w:t xml:space="preserve">асов в год </w:t>
      </w:r>
      <w:proofErr w:type="gramStart"/>
      <w:r w:rsidR="007D2706" w:rsidRPr="007D2D6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7D2706" w:rsidRPr="007D2D6D">
        <w:rPr>
          <w:rFonts w:ascii="Times New Roman" w:hAnsi="Times New Roman"/>
          <w:bCs/>
          <w:sz w:val="24"/>
          <w:szCs w:val="24"/>
        </w:rPr>
        <w:t>34 учебные недели).</w:t>
      </w:r>
    </w:p>
    <w:p w:rsidR="007D2706" w:rsidRPr="007D2D6D" w:rsidRDefault="007D2706" w:rsidP="00BC61D3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2D6D">
        <w:rPr>
          <w:rFonts w:ascii="Times New Roman" w:hAnsi="Times New Roman"/>
          <w:bCs/>
          <w:sz w:val="24"/>
          <w:szCs w:val="24"/>
        </w:rPr>
        <w:t>В программе отражены планируемые результаты освоения чтения; чему научатся обучающиеся после каждого курса; содержание учебного предмета; тематическое планирование по каждому курсу.</w:t>
      </w:r>
    </w:p>
    <w:p w:rsidR="007D2706" w:rsidRPr="007D2D6D" w:rsidRDefault="007D2706" w:rsidP="007D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2D6D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7D2D6D">
        <w:rPr>
          <w:rFonts w:ascii="Times New Roman" w:hAnsi="Times New Roman"/>
          <w:bCs/>
          <w:sz w:val="24"/>
          <w:szCs w:val="24"/>
        </w:rPr>
        <w:t>Процесс обучения чтению и развитию речи неразрывно связан с решением специфической задачи</w:t>
      </w:r>
      <w:r w:rsidRPr="007D2D6D">
        <w:rPr>
          <w:rFonts w:ascii="Times New Roman" w:hAnsi="Times New Roman"/>
          <w:sz w:val="24"/>
          <w:szCs w:val="24"/>
        </w:rPr>
        <w:t xml:space="preserve"> - коррекцией и развитием познавательной деятельности, </w:t>
      </w:r>
      <w:r w:rsidRPr="007D2D6D">
        <w:rPr>
          <w:rFonts w:ascii="Times New Roman" w:hAnsi="Times New Roman"/>
          <w:sz w:val="24"/>
          <w:szCs w:val="24"/>
        </w:rPr>
        <w:lastRenderedPageBreak/>
        <w:t>личностных качеств ребенка, а также воспитанием трудолюбия, самостоятельности, терпеливости, настойчивости, воли, л</w:t>
      </w:r>
      <w:r w:rsidR="007D2D6D">
        <w:rPr>
          <w:rFonts w:ascii="Times New Roman" w:hAnsi="Times New Roman"/>
          <w:sz w:val="24"/>
          <w:szCs w:val="24"/>
        </w:rPr>
        <w:t xml:space="preserve">юбознательности, формированием </w:t>
      </w:r>
      <w:r w:rsidRPr="007D2D6D">
        <w:rPr>
          <w:rFonts w:ascii="Times New Roman" w:hAnsi="Times New Roman"/>
          <w:sz w:val="24"/>
          <w:szCs w:val="24"/>
        </w:rPr>
        <w:t xml:space="preserve">умений планировать свою деятельность, осуществлять контроль и самоконтроль. </w:t>
      </w:r>
    </w:p>
    <w:p w:rsidR="007D2706" w:rsidRPr="007D2D6D" w:rsidRDefault="007D2706" w:rsidP="007D2706">
      <w:pPr>
        <w:pStyle w:val="a6"/>
        <w:spacing w:before="0" w:beforeAutospacing="0" w:after="0" w:afterAutospacing="0"/>
        <w:ind w:firstLine="709"/>
      </w:pPr>
      <w:r w:rsidRPr="007D2D6D">
        <w:t>Обучение чтению и развитию речи носит практическую направленность и тесно связано с другими учебными предметами,</w:t>
      </w:r>
      <w:r w:rsidRPr="007D2D6D">
        <w:rPr>
          <w:color w:val="000000"/>
        </w:rPr>
        <w:t xml:space="preserve"> жизнью</w:t>
      </w:r>
      <w:r w:rsidRPr="007D2D6D">
        <w:t>, является одним из средств социальной адаптации в условиях современного общества.</w:t>
      </w:r>
    </w:p>
    <w:p w:rsidR="007D2706" w:rsidRPr="007D2D6D" w:rsidRDefault="007D2706" w:rsidP="00BC61D3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7EB" w:rsidRDefault="000557EB"/>
    <w:sectPr w:rsidR="000557EB" w:rsidSect="00A8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0539"/>
    <w:multiLevelType w:val="hybridMultilevel"/>
    <w:tmpl w:val="13C4B4C8"/>
    <w:lvl w:ilvl="0" w:tplc="4502B2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04"/>
    <w:rsid w:val="0000660B"/>
    <w:rsid w:val="000557EB"/>
    <w:rsid w:val="003048FB"/>
    <w:rsid w:val="00390304"/>
    <w:rsid w:val="007D2706"/>
    <w:rsid w:val="007D2D6D"/>
    <w:rsid w:val="00A822BC"/>
    <w:rsid w:val="00BC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3048F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locked/>
    <w:rsid w:val="003048FB"/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uiPriority w:val="99"/>
    <w:qFormat/>
    <w:rsid w:val="003048FB"/>
    <w:pPr>
      <w:ind w:left="720"/>
    </w:pPr>
    <w:rPr>
      <w:rFonts w:eastAsia="Times New Roman"/>
      <w:kern w:val="1"/>
      <w:lang w:eastAsia="ar-SA"/>
    </w:rPr>
  </w:style>
  <w:style w:type="character" w:customStyle="1" w:styleId="s2">
    <w:name w:val="s2"/>
    <w:uiPriority w:val="99"/>
    <w:rsid w:val="003048FB"/>
  </w:style>
  <w:style w:type="paragraph" w:styleId="a6">
    <w:name w:val="Normal (Web)"/>
    <w:basedOn w:val="a"/>
    <w:uiPriority w:val="99"/>
    <w:rsid w:val="00BC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BC61D3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uiPriority w:val="99"/>
    <w:rsid w:val="00BC61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4</cp:revision>
  <dcterms:created xsi:type="dcterms:W3CDTF">2023-04-17T20:42:00Z</dcterms:created>
  <dcterms:modified xsi:type="dcterms:W3CDTF">2023-04-23T14:46:00Z</dcterms:modified>
</cp:coreProperties>
</file>